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184FCB4" w14:textId="55DF59D5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 xml:space="preserve">Feuchtraumwannenleuchte </w:t>
      </w:r>
      <w:proofErr w:type="spellStart"/>
      <w:r w:rsidRPr="00D62090">
        <w:rPr>
          <w:rFonts w:cs="Arial"/>
          <w:sz w:val="24"/>
        </w:rPr>
        <w:t>LineLED</w:t>
      </w:r>
      <w:proofErr w:type="spellEnd"/>
      <w:r w:rsidRPr="00D62090">
        <w:rPr>
          <w:rFonts w:cs="Arial"/>
          <w:sz w:val="24"/>
        </w:rPr>
        <w:t xml:space="preserve"> PRO 3</w:t>
      </w:r>
    </w:p>
    <w:p w14:paraId="490D03A3" w14:textId="773C4C64" w:rsidR="004F7D5C" w:rsidRDefault="004F7D5C" w:rsidP="00D62090">
      <w:pPr>
        <w:rPr>
          <w:rFonts w:cs="Arial"/>
          <w:sz w:val="24"/>
        </w:rPr>
      </w:pPr>
      <w:r>
        <w:rPr>
          <w:rFonts w:cs="Arial"/>
          <w:sz w:val="24"/>
        </w:rPr>
        <w:t>Notlichtversion</w:t>
      </w:r>
    </w:p>
    <w:p w14:paraId="70897DC6" w14:textId="77777777" w:rsidR="004F7D5C" w:rsidRDefault="004F7D5C" w:rsidP="00D62090">
      <w:pPr>
        <w:rPr>
          <w:rFonts w:cs="Arial"/>
          <w:sz w:val="24"/>
        </w:rPr>
      </w:pPr>
    </w:p>
    <w:p w14:paraId="21227340" w14:textId="5C22DB72" w:rsidR="004F7D5C" w:rsidRDefault="004F7D5C" w:rsidP="00D62090">
      <w:pPr>
        <w:rPr>
          <w:rFonts w:cs="Arial"/>
          <w:sz w:val="24"/>
        </w:rPr>
      </w:pPr>
      <w:r w:rsidRPr="004F7D5C">
        <w:rPr>
          <w:rFonts w:cs="Arial"/>
          <w:sz w:val="24"/>
        </w:rPr>
        <w:t>Notlicht über Akkubetrieb</w:t>
      </w:r>
    </w:p>
    <w:p w14:paraId="4944417D" w14:textId="6A3DABD1" w:rsidR="004F7D5C" w:rsidRDefault="00752644" w:rsidP="00D62090">
      <w:pPr>
        <w:rPr>
          <w:rFonts w:cs="Arial"/>
          <w:sz w:val="24"/>
        </w:rPr>
      </w:pPr>
      <w:r>
        <w:rPr>
          <w:rFonts w:cs="Arial"/>
          <w:sz w:val="24"/>
        </w:rPr>
        <w:t>Betriebsdauer</w:t>
      </w:r>
      <w:r w:rsidR="00474FF9">
        <w:rPr>
          <w:rFonts w:cs="Arial"/>
          <w:sz w:val="24"/>
        </w:rPr>
        <w:t xml:space="preserve">: </w:t>
      </w:r>
      <w:r w:rsidR="004F7D5C" w:rsidRPr="004F7D5C">
        <w:rPr>
          <w:rFonts w:cs="Arial"/>
          <w:sz w:val="24"/>
        </w:rPr>
        <w:t>1h bei 6W</w:t>
      </w:r>
    </w:p>
    <w:p w14:paraId="56F7BA55" w14:textId="77777777" w:rsidR="00752644" w:rsidRDefault="004F7D5C" w:rsidP="00D62090">
      <w:pPr>
        <w:rPr>
          <w:rFonts w:cs="Arial"/>
          <w:sz w:val="24"/>
        </w:rPr>
      </w:pPr>
      <w:proofErr w:type="spellStart"/>
      <w:r w:rsidRPr="004F7D5C">
        <w:rPr>
          <w:rFonts w:cs="Arial"/>
          <w:sz w:val="24"/>
        </w:rPr>
        <w:t>Akkutyp</w:t>
      </w:r>
      <w:proofErr w:type="spellEnd"/>
      <w:r w:rsidR="00474FF9">
        <w:rPr>
          <w:rFonts w:cs="Arial"/>
          <w:sz w:val="24"/>
        </w:rPr>
        <w:t xml:space="preserve">: </w:t>
      </w:r>
      <w:proofErr w:type="spellStart"/>
      <w:r w:rsidRPr="004F7D5C">
        <w:rPr>
          <w:rFonts w:cs="Arial"/>
          <w:sz w:val="24"/>
        </w:rPr>
        <w:t>LiFePo</w:t>
      </w:r>
      <w:proofErr w:type="spellEnd"/>
      <w:r w:rsidRPr="004F7D5C">
        <w:rPr>
          <w:rFonts w:cs="Arial"/>
          <w:sz w:val="24"/>
        </w:rPr>
        <w:t xml:space="preserve"> 6.4V 1,5Ah</w:t>
      </w:r>
    </w:p>
    <w:p w14:paraId="6D42C319" w14:textId="7F3ADBCD" w:rsidR="004F7D5C" w:rsidRDefault="004F7D5C" w:rsidP="00D62090">
      <w:pPr>
        <w:rPr>
          <w:rFonts w:cs="Arial"/>
          <w:sz w:val="24"/>
        </w:rPr>
      </w:pPr>
      <w:r w:rsidRPr="004F7D5C">
        <w:rPr>
          <w:rFonts w:cs="Arial"/>
          <w:sz w:val="24"/>
        </w:rPr>
        <w:t>Lichtstrom</w:t>
      </w:r>
      <w:r w:rsidR="00752644">
        <w:rPr>
          <w:rFonts w:cs="Arial"/>
          <w:sz w:val="24"/>
        </w:rPr>
        <w:t xml:space="preserve">: </w:t>
      </w:r>
      <w:r w:rsidRPr="004F7D5C">
        <w:rPr>
          <w:rFonts w:cs="Arial"/>
          <w:sz w:val="24"/>
        </w:rPr>
        <w:t>auf 10% reduziert</w:t>
      </w:r>
    </w:p>
    <w:p w14:paraId="379F2C36" w14:textId="7966EBD0" w:rsidR="00D62090" w:rsidRPr="00D62090" w:rsidRDefault="00D62090" w:rsidP="00D62090">
      <w:pPr>
        <w:rPr>
          <w:rFonts w:cs="Arial"/>
          <w:sz w:val="24"/>
        </w:rPr>
      </w:pPr>
    </w:p>
    <w:p w14:paraId="34FFCABF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Betriebsspannung: 220-240VAC</w:t>
      </w:r>
    </w:p>
    <w:p w14:paraId="5411D72E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Lichtquelle: LED</w:t>
      </w:r>
    </w:p>
    <w:p w14:paraId="4B78D8BA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Systemleistung: 65W</w:t>
      </w:r>
    </w:p>
    <w:p w14:paraId="761F2950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 xml:space="preserve">Lichtstrom: 8.125lm </w:t>
      </w:r>
    </w:p>
    <w:p w14:paraId="2480E8C9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Systemeffizienz: 125 lm/W</w:t>
      </w:r>
    </w:p>
    <w:p w14:paraId="006F3147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Lichtfarbe: 5.000K</w:t>
      </w:r>
    </w:p>
    <w:p w14:paraId="44C2247E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CRI Index: Ra &gt;80</w:t>
      </w:r>
    </w:p>
    <w:p w14:paraId="66FEDC59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Abstrahlwinkel: 120°</w:t>
      </w:r>
    </w:p>
    <w:p w14:paraId="5A58412F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L70/B30: 50.000h</w:t>
      </w:r>
    </w:p>
    <w:p w14:paraId="06C995C6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Schutzart: IP65</w:t>
      </w:r>
    </w:p>
    <w:p w14:paraId="7E837D68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Schutzklasse: I</w:t>
      </w:r>
    </w:p>
    <w:p w14:paraId="156EECA1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Stoßfestigkeit: IK08</w:t>
      </w:r>
    </w:p>
    <w:p w14:paraId="5B789B0D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Temperatur Einsatzbereich: -10°C bis +35°C</w:t>
      </w:r>
    </w:p>
    <w:p w14:paraId="3CE13543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Gehäusematerial: GFK</w:t>
      </w:r>
    </w:p>
    <w:p w14:paraId="26C528A1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Abdeckung: PC matt</w:t>
      </w:r>
    </w:p>
    <w:p w14:paraId="74B4616E" w14:textId="77777777" w:rsidR="00752644" w:rsidRPr="00752644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Gewicht ca.: ca. 4,3 kg</w:t>
      </w:r>
    </w:p>
    <w:p w14:paraId="5993B0DA" w14:textId="470ABAF6" w:rsidR="00D62090" w:rsidRDefault="00752644" w:rsidP="00752644">
      <w:pPr>
        <w:rPr>
          <w:rFonts w:cs="Arial"/>
          <w:sz w:val="24"/>
        </w:rPr>
      </w:pPr>
      <w:r w:rsidRPr="00752644">
        <w:rPr>
          <w:rFonts w:cs="Arial"/>
          <w:sz w:val="24"/>
        </w:rPr>
        <w:t>Maße (</w:t>
      </w:r>
      <w:proofErr w:type="spellStart"/>
      <w:r w:rsidRPr="00752644">
        <w:rPr>
          <w:rFonts w:cs="Arial"/>
          <w:sz w:val="24"/>
        </w:rPr>
        <w:t>LxBxH</w:t>
      </w:r>
      <w:proofErr w:type="spellEnd"/>
      <w:r w:rsidRPr="00752644">
        <w:rPr>
          <w:rFonts w:cs="Arial"/>
          <w:sz w:val="24"/>
        </w:rPr>
        <w:t xml:space="preserve"> ): 1500x100x123mm</w:t>
      </w:r>
    </w:p>
    <w:p w14:paraId="56E6BE19" w14:textId="77777777" w:rsidR="00752644" w:rsidRDefault="00752644" w:rsidP="00752644">
      <w:pPr>
        <w:rPr>
          <w:rFonts w:cs="Arial"/>
          <w:sz w:val="24"/>
        </w:rPr>
      </w:pPr>
    </w:p>
    <w:p w14:paraId="16A81212" w14:textId="48C9FA48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Durchgangsverdrahtung 5x2,5 mm2</w:t>
      </w:r>
    </w:p>
    <w:p w14:paraId="698B53D4" w14:textId="211BDA9D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Verschlüsse und Befestigungen aus Edelstahl</w:t>
      </w:r>
    </w:p>
    <w:p w14:paraId="18F32B69" w14:textId="1E512EF8" w:rsidR="00B55132" w:rsidRPr="009C20F0" w:rsidRDefault="00B55132" w:rsidP="00B5513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F95E30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62090">
        <w:rPr>
          <w:rFonts w:cs="Arial"/>
          <w:b/>
          <w:sz w:val="24"/>
        </w:rPr>
        <w:t>1</w:t>
      </w:r>
      <w:r w:rsidR="00484A52">
        <w:rPr>
          <w:rFonts w:cs="Arial"/>
          <w:b/>
          <w:sz w:val="24"/>
        </w:rPr>
        <w:t>3</w:t>
      </w:r>
      <w:r w:rsidR="004F7D5C">
        <w:rPr>
          <w:rFonts w:cs="Arial"/>
          <w:b/>
          <w:sz w:val="24"/>
        </w:rPr>
        <w:t>8266</w:t>
      </w:r>
      <w:r>
        <w:rPr>
          <w:rFonts w:cs="Arial"/>
          <w:b/>
          <w:sz w:val="24"/>
        </w:rPr>
        <w:t xml:space="preserve"> </w:t>
      </w:r>
      <w:r w:rsidR="00D4723D">
        <w:rPr>
          <w:rFonts w:cs="Arial"/>
          <w:b/>
          <w:sz w:val="24"/>
        </w:rPr>
        <w:t xml:space="preserve">- </w:t>
      </w:r>
      <w:r w:rsidR="004F7D5C" w:rsidRPr="004F7D5C">
        <w:rPr>
          <w:rFonts w:cs="Arial"/>
          <w:b/>
          <w:sz w:val="24"/>
        </w:rPr>
        <w:t>LINELED.65W.230V.5000K.1500MM.DV5X2,5.IP65.AKKU.NOT.1H/6W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5264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129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5264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129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D6E1E"/>
    <w:rsid w:val="00101766"/>
    <w:rsid w:val="00132C37"/>
    <w:rsid w:val="00213851"/>
    <w:rsid w:val="00295D96"/>
    <w:rsid w:val="00456FC6"/>
    <w:rsid w:val="0046294C"/>
    <w:rsid w:val="00474FF9"/>
    <w:rsid w:val="004819F3"/>
    <w:rsid w:val="00484A52"/>
    <w:rsid w:val="004A56C0"/>
    <w:rsid w:val="004F7D5C"/>
    <w:rsid w:val="00573F4F"/>
    <w:rsid w:val="005F09F1"/>
    <w:rsid w:val="006A5431"/>
    <w:rsid w:val="006A7E01"/>
    <w:rsid w:val="00735B2B"/>
    <w:rsid w:val="007501DE"/>
    <w:rsid w:val="00752644"/>
    <w:rsid w:val="007A648C"/>
    <w:rsid w:val="007E3E12"/>
    <w:rsid w:val="0089451F"/>
    <w:rsid w:val="008C0AA4"/>
    <w:rsid w:val="00911C70"/>
    <w:rsid w:val="00914A37"/>
    <w:rsid w:val="009579D2"/>
    <w:rsid w:val="00965814"/>
    <w:rsid w:val="0097727C"/>
    <w:rsid w:val="009833D4"/>
    <w:rsid w:val="009B34DA"/>
    <w:rsid w:val="009C20F0"/>
    <w:rsid w:val="00A94771"/>
    <w:rsid w:val="00A94949"/>
    <w:rsid w:val="00AE5794"/>
    <w:rsid w:val="00B00900"/>
    <w:rsid w:val="00B16FF8"/>
    <w:rsid w:val="00B35211"/>
    <w:rsid w:val="00B55132"/>
    <w:rsid w:val="00C35131"/>
    <w:rsid w:val="00C81240"/>
    <w:rsid w:val="00CB5F6A"/>
    <w:rsid w:val="00CD0CA1"/>
    <w:rsid w:val="00CE35D3"/>
    <w:rsid w:val="00D4723D"/>
    <w:rsid w:val="00D62090"/>
    <w:rsid w:val="00D77F63"/>
    <w:rsid w:val="00D8329D"/>
    <w:rsid w:val="00D86D45"/>
    <w:rsid w:val="00D9660D"/>
    <w:rsid w:val="00E32930"/>
    <w:rsid w:val="00E4065D"/>
    <w:rsid w:val="00E513F7"/>
    <w:rsid w:val="00E97F84"/>
    <w:rsid w:val="00EB286D"/>
    <w:rsid w:val="00EC264D"/>
    <w:rsid w:val="00EC5A3C"/>
    <w:rsid w:val="00F13789"/>
    <w:rsid w:val="00FB6964"/>
    <w:rsid w:val="00FD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206976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2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2564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2023-08-07T08:44:00Z</dcterms:created>
  <dcterms:modified xsi:type="dcterms:W3CDTF">2023-08-07T09:01:00Z</dcterms:modified>
</cp:coreProperties>
</file>